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012E" w:rsidRPr="0066012E" w:rsidRDefault="0066012E" w:rsidP="0066012E">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jc w:val="center"/>
        <w:rPr>
          <w:b/>
        </w:rPr>
      </w:pPr>
      <w:r w:rsidRPr="0066012E">
        <w:rPr>
          <w:b/>
        </w:rPr>
        <w:t>Ética y Moral</w:t>
      </w:r>
    </w:p>
    <w:p w:rsidR="0066012E" w:rsidRPr="0066012E" w:rsidRDefault="0066012E" w:rsidP="0066012E">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jc w:val="both"/>
      </w:pPr>
      <w:r w:rsidRPr="0066012E">
        <w:t>La moral es el conjunto de normas que consideramos justas y obligatorias. Estas normas regulan nuestras conductas y pueden ser diferentes según la cultura o la época a la que pertenezcamos. Cuando juzgamos la conducta de los demás lo hacemos teniendo en cuenta esas normas. La moral que rige en nuestra sociedad no ha sido inventada por nosotros, pero somos nosotros quienes la aplicamos. Por ejemplo: no se debe mentir, es una norma moral.</w:t>
      </w:r>
    </w:p>
    <w:p w:rsidR="0066012E" w:rsidRPr="0066012E" w:rsidRDefault="0066012E" w:rsidP="0066012E">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jc w:val="both"/>
      </w:pPr>
      <w:r w:rsidRPr="0066012E">
        <w:t xml:space="preserve">     La ética es la reflexión sobre por qué esas normas nos parecen justas y obligatorias: la ética es una reflexión sobre la moral. Nuestra moral dice que no se debe mentir, la ética se pregunta: ¿Por qué no se debe mentir? La ética trata de explicar una conducta moral. Estudia las diferentes morales y sus cambios a través del tiempo y trata de separar lo que llamamos “bondad “y “maldad”. Trata de definir qué es lo bueno, se interesa por buscar criterios para decidir si una conducta es buena o mala. La ética no solo abarca la descripción de las conductas de las personas, sino que intenta dar razones  de cómo deberían ser.</w:t>
      </w:r>
    </w:p>
    <w:p w:rsidR="0066012E" w:rsidRPr="0066012E" w:rsidRDefault="0066012E" w:rsidP="0066012E">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jc w:val="both"/>
      </w:pPr>
      <w:r w:rsidRPr="0066012E">
        <w:t xml:space="preserve">     Sabemos que existen diferentes morales: los caníbales, por ejemplo, no consideran malo comer carne humana. La ética estudia las diferencias morales y se pregunta: ¿existe una mejor que otra? ¿Es posible plantear  criterios  universales  para determinar si una conducta es correcta? ¿Se puede afirmar que existe progreso moral?</w:t>
      </w:r>
    </w:p>
    <w:p w:rsidR="008A4809" w:rsidRDefault="00FA3AC6" w:rsidP="0066012E">
      <w:pPr>
        <w:spacing w:after="0"/>
      </w:pPr>
    </w:p>
    <w:p w:rsidR="0066012E" w:rsidRDefault="0066012E" w:rsidP="0066012E">
      <w:pPr>
        <w:spacing w:after="0"/>
      </w:pPr>
    </w:p>
    <w:p w:rsidR="0066012E" w:rsidRDefault="0066012E" w:rsidP="0066012E">
      <w:pPr>
        <w:spacing w:after="0"/>
      </w:pPr>
    </w:p>
    <w:p w:rsidR="0066012E" w:rsidRDefault="0066012E"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FA3AC6" w:rsidRDefault="00FA3AC6" w:rsidP="0066012E">
      <w:pPr>
        <w:spacing w:after="0"/>
      </w:pPr>
    </w:p>
    <w:p w:rsidR="0066012E" w:rsidRDefault="0066012E" w:rsidP="0066012E">
      <w:pPr>
        <w:spacing w:after="0"/>
      </w:pPr>
      <w:r>
        <w:t xml:space="preserve">Actividad N° 1 </w:t>
      </w:r>
    </w:p>
    <w:p w:rsidR="0066012E" w:rsidRDefault="0066012E" w:rsidP="0066012E">
      <w:pPr>
        <w:spacing w:after="0"/>
      </w:pPr>
      <w:r>
        <w:t>A- Define Ética y Moral. (Subraya previamente las palabras o frases claves en el texto)</w:t>
      </w:r>
    </w:p>
    <w:p w:rsidR="0066012E" w:rsidRDefault="0066012E" w:rsidP="0066012E">
      <w:pPr>
        <w:spacing w:after="0"/>
      </w:pPr>
      <w:r>
        <w:t xml:space="preserve">B- Confecciona una lista de al menos 4 (cuatro) actos, hechos o situaciones que hayan cambiado su manera de ser percibidas por la sociedad con el cambio del tiempo, es decir, antes se consideraban buenas y hoy malas, o antes eran vistas como malas y hoy son tomadas como buenas o comunes. Por ejemplo: </w:t>
      </w:r>
    </w:p>
    <w:p w:rsidR="0066012E" w:rsidRDefault="0066012E" w:rsidP="0066012E">
      <w:pPr>
        <w:spacing w:after="0"/>
      </w:pPr>
      <w:r>
        <w:t xml:space="preserve">-Antes estaba </w:t>
      </w:r>
      <w:r w:rsidRPr="0066012E">
        <w:rPr>
          <w:b/>
        </w:rPr>
        <w:t>mal visto</w:t>
      </w:r>
      <w:r>
        <w:t xml:space="preserve"> que las personas se divorciaran, hoy es un hecho “común”.</w:t>
      </w:r>
    </w:p>
    <w:p w:rsidR="0066012E" w:rsidRDefault="0066012E" w:rsidP="0066012E">
      <w:pPr>
        <w:spacing w:after="0"/>
      </w:pPr>
      <w:r>
        <w:t xml:space="preserve">_Antes estaba </w:t>
      </w:r>
      <w:r w:rsidRPr="0066012E">
        <w:rPr>
          <w:b/>
        </w:rPr>
        <w:t>bien visto</w:t>
      </w:r>
      <w:r>
        <w:t xml:space="preserve"> enseñar a los niños a través de golpes y violencia física, hoy se considera maltrato infantil.</w:t>
      </w:r>
    </w:p>
    <w:p w:rsidR="0066012E" w:rsidRDefault="0066012E" w:rsidP="0066012E">
      <w:pPr>
        <w:spacing w:after="0"/>
      </w:pPr>
      <w:r>
        <w:t>_</w:t>
      </w:r>
    </w:p>
    <w:p w:rsidR="0066012E" w:rsidRDefault="0066012E" w:rsidP="0066012E">
      <w:pPr>
        <w:spacing w:after="0"/>
      </w:pPr>
      <w:r>
        <w:t>_</w:t>
      </w:r>
    </w:p>
    <w:p w:rsidR="0066012E" w:rsidRDefault="0066012E" w:rsidP="0066012E">
      <w:pPr>
        <w:spacing w:after="0"/>
      </w:pPr>
      <w:r>
        <w:t>_</w:t>
      </w:r>
    </w:p>
    <w:p w:rsidR="0066012E" w:rsidRDefault="0066012E" w:rsidP="0066012E">
      <w:pPr>
        <w:spacing w:after="0"/>
      </w:pPr>
      <w:r>
        <w:t>_</w:t>
      </w:r>
    </w:p>
    <w:p w:rsidR="0066012E" w:rsidRDefault="00FA3AC6" w:rsidP="0066012E">
      <w:pPr>
        <w:spacing w:after="0"/>
      </w:pPr>
      <w:r>
        <w:t>(los ejemplos que encabezan la lista son solo para ayudar a pensar los otros cuatro ejemplos que se solicitan en la cocnsigna).</w:t>
      </w:r>
      <w:bookmarkStart w:id="0" w:name="_GoBack"/>
      <w:bookmarkEnd w:id="0"/>
    </w:p>
    <w:p w:rsidR="0066012E" w:rsidRPr="00E44F38" w:rsidRDefault="00FA3AC6" w:rsidP="0066012E">
      <w:pPr>
        <w:spacing w:after="0"/>
        <w:sectPr w:rsidR="0066012E" w:rsidRPr="00E44F38" w:rsidSect="00DF1F4B">
          <w:pgSz w:w="16839" w:h="11907" w:orient="landscape" w:code="9"/>
          <w:pgMar w:top="720" w:right="720" w:bottom="720" w:left="720" w:header="708" w:footer="708" w:gutter="0"/>
          <w:cols w:num="2" w:space="284"/>
          <w:docGrid w:linePitch="360"/>
        </w:sectPr>
      </w:pPr>
      <w:r>
        <w:t>Aviso: Cortar el texto y pégalo</w:t>
      </w:r>
      <w:r w:rsidR="0066012E">
        <w:t xml:space="preserve"> en l</w:t>
      </w:r>
      <w:r>
        <w:t>a carpeta. También  copiar y resolver resolver la actividad</w:t>
      </w:r>
      <w:r w:rsidR="0066012E">
        <w:t xml:space="preserve">  en la  carpeta. </w:t>
      </w:r>
    </w:p>
    <w:p w:rsidR="0066012E" w:rsidRDefault="0066012E"/>
    <w:p w:rsidR="0066012E" w:rsidRDefault="0066012E"/>
    <w:p w:rsidR="0066012E" w:rsidRDefault="0066012E"/>
    <w:sectPr w:rsidR="0066012E" w:rsidSect="0066012E">
      <w:pgSz w:w="15840" w:h="12240" w:orient="landscape"/>
      <w:pgMar w:top="1701" w:right="1417" w:bottom="1701" w:left="1417" w:header="708" w:footer="708" w:gutter="0"/>
      <w:cols w:num="2" w:space="284"/>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12E"/>
    <w:rsid w:val="000C5B21"/>
    <w:rsid w:val="0066012E"/>
    <w:rsid w:val="00C8439F"/>
    <w:rsid w:val="00FA3AC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2D3ABA-DBEF-4FCD-85AD-90395AA27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012E"/>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6601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353</Words>
  <Characters>1942</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alumno</dc:creator>
  <cp:keywords/>
  <dc:description/>
  <cp:lastModifiedBy>alumno</cp:lastModifiedBy>
  <cp:revision>1</cp:revision>
  <dcterms:created xsi:type="dcterms:W3CDTF">2020-03-20T00:43:00Z</dcterms:created>
  <dcterms:modified xsi:type="dcterms:W3CDTF">2020-03-20T00:57:00Z</dcterms:modified>
</cp:coreProperties>
</file>