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EE" w:rsidRPr="00F11FEE" w:rsidRDefault="00F11FEE" w:rsidP="00F11FE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AR"/>
        </w:rPr>
      </w:pPr>
      <w:bookmarkStart w:id="0" w:name="_GoBack"/>
      <w:bookmarkEnd w:id="0"/>
    </w:p>
    <w:p w:rsidR="00C10CAE" w:rsidRPr="00C10CAE" w:rsidRDefault="00C10CAE" w:rsidP="00C10CAE">
      <w:pPr>
        <w:spacing w:line="360" w:lineRule="auto"/>
        <w:rPr>
          <w:rFonts w:ascii="Arial" w:hAnsi="Arial" w:cs="Arial"/>
          <w:sz w:val="24"/>
          <w:szCs w:val="24"/>
        </w:rPr>
      </w:pPr>
      <w:r w:rsidRPr="00C10CAE">
        <w:rPr>
          <w:rFonts w:ascii="Arial" w:hAnsi="Arial" w:cs="Arial"/>
          <w:sz w:val="24"/>
          <w:szCs w:val="24"/>
        </w:rPr>
        <w:t>INSTITUCIÓN: ESJA N°40 “General San Martín”</w:t>
      </w:r>
    </w:p>
    <w:p w:rsidR="00C10CAE" w:rsidRPr="00C10CAE" w:rsidRDefault="00C10CAE" w:rsidP="00C10CAE">
      <w:pPr>
        <w:spacing w:line="360" w:lineRule="auto"/>
        <w:rPr>
          <w:rFonts w:ascii="Arial" w:hAnsi="Arial" w:cs="Arial"/>
          <w:sz w:val="24"/>
          <w:szCs w:val="24"/>
        </w:rPr>
      </w:pPr>
      <w:r w:rsidRPr="00C10CAE">
        <w:rPr>
          <w:rFonts w:ascii="Arial" w:hAnsi="Arial" w:cs="Arial"/>
          <w:sz w:val="24"/>
          <w:szCs w:val="24"/>
        </w:rPr>
        <w:t>BACHILLER CON ORIENTACIÓN EN ECONOMÍA Y ADMINISTRACIÓN</w:t>
      </w:r>
    </w:p>
    <w:p w:rsidR="00C10CAE" w:rsidRPr="00C10CAE" w:rsidRDefault="00C10CAE" w:rsidP="00C10CAE">
      <w:pPr>
        <w:spacing w:line="360" w:lineRule="auto"/>
        <w:rPr>
          <w:rFonts w:ascii="Arial" w:hAnsi="Arial" w:cs="Arial"/>
          <w:sz w:val="24"/>
          <w:szCs w:val="24"/>
        </w:rPr>
      </w:pPr>
      <w:r w:rsidRPr="00C10CAE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3360" behindDoc="1" locked="0" layoutInCell="1" allowOverlap="1" wp14:anchorId="5309EB88" wp14:editId="3E9DAB54">
            <wp:simplePos x="0" y="0"/>
            <wp:positionH relativeFrom="column">
              <wp:posOffset>4328795</wp:posOffset>
            </wp:positionH>
            <wp:positionV relativeFrom="paragraph">
              <wp:posOffset>28575</wp:posOffset>
            </wp:positionV>
            <wp:extent cx="1171575" cy="10191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0CAE">
        <w:rPr>
          <w:rFonts w:ascii="Arial" w:hAnsi="Arial" w:cs="Arial"/>
          <w:sz w:val="24"/>
          <w:szCs w:val="24"/>
        </w:rPr>
        <w:t>AREA:</w:t>
      </w:r>
      <w:r w:rsidRPr="00C10CAE">
        <w:rPr>
          <w:rFonts w:ascii="Arial" w:hAnsi="Arial" w:cs="Arial"/>
          <w:sz w:val="24"/>
          <w:szCs w:val="24"/>
        </w:rPr>
        <w:t xml:space="preserve"> </w:t>
      </w:r>
      <w:r w:rsidRPr="00C10CAE">
        <w:rPr>
          <w:rFonts w:ascii="Arial" w:hAnsi="Arial" w:cs="Arial"/>
          <w:sz w:val="24"/>
          <w:szCs w:val="24"/>
        </w:rPr>
        <w:t>Comunicación y lenguaje</w:t>
      </w:r>
    </w:p>
    <w:p w:rsidR="00C10CAE" w:rsidRPr="00C10CAE" w:rsidRDefault="00C10CAE" w:rsidP="00C10CAE">
      <w:pPr>
        <w:spacing w:line="360" w:lineRule="auto"/>
        <w:rPr>
          <w:rFonts w:ascii="Arial" w:hAnsi="Arial" w:cs="Arial"/>
          <w:sz w:val="24"/>
          <w:szCs w:val="24"/>
        </w:rPr>
      </w:pPr>
      <w:r w:rsidRPr="00C10CAE">
        <w:rPr>
          <w:rFonts w:ascii="Arial" w:hAnsi="Arial" w:cs="Arial"/>
          <w:sz w:val="24"/>
          <w:szCs w:val="24"/>
        </w:rPr>
        <w:t xml:space="preserve">ESPACIO CURRICULAR: Lengua y literatura I </w:t>
      </w:r>
      <w:r w:rsidRPr="00C10CAE">
        <w:rPr>
          <w:rFonts w:ascii="Arial" w:hAnsi="Arial" w:cs="Arial"/>
          <w:sz w:val="24"/>
          <w:szCs w:val="24"/>
        </w:rPr>
        <w:t>–Tutoría</w:t>
      </w:r>
    </w:p>
    <w:p w:rsidR="00C10CAE" w:rsidRPr="00C10CAE" w:rsidRDefault="00C10CAE" w:rsidP="00C10CAE">
      <w:pPr>
        <w:spacing w:line="360" w:lineRule="auto"/>
        <w:rPr>
          <w:rFonts w:ascii="Arial" w:hAnsi="Arial" w:cs="Arial"/>
          <w:sz w:val="24"/>
          <w:szCs w:val="24"/>
        </w:rPr>
      </w:pPr>
      <w:r w:rsidRPr="00C10CAE">
        <w:rPr>
          <w:rFonts w:ascii="Arial" w:hAnsi="Arial" w:cs="Arial"/>
          <w:sz w:val="24"/>
          <w:szCs w:val="24"/>
        </w:rPr>
        <w:t xml:space="preserve"> Disciplinar</w:t>
      </w:r>
      <w:r w:rsidRPr="00C10CAE">
        <w:rPr>
          <w:rFonts w:ascii="Arial" w:hAnsi="Arial" w:cs="Arial"/>
          <w:sz w:val="24"/>
          <w:szCs w:val="24"/>
        </w:rPr>
        <w:t xml:space="preserve"> </w:t>
      </w:r>
    </w:p>
    <w:p w:rsidR="00C10CAE" w:rsidRPr="00C10CAE" w:rsidRDefault="00C10CAE" w:rsidP="00C10CAE">
      <w:pPr>
        <w:spacing w:line="360" w:lineRule="auto"/>
        <w:rPr>
          <w:rFonts w:ascii="Arial" w:hAnsi="Arial" w:cs="Arial"/>
          <w:sz w:val="24"/>
          <w:szCs w:val="24"/>
        </w:rPr>
      </w:pPr>
      <w:r w:rsidRPr="00C10CAE">
        <w:rPr>
          <w:rFonts w:ascii="Arial" w:hAnsi="Arial" w:cs="Arial"/>
          <w:sz w:val="24"/>
          <w:szCs w:val="24"/>
        </w:rPr>
        <w:t>PROFESOR/A: Aranguiz, Monica</w:t>
      </w:r>
    </w:p>
    <w:p w:rsidR="00C10CAE" w:rsidRPr="00C10CAE" w:rsidRDefault="00C10CAE" w:rsidP="00C10CAE">
      <w:pPr>
        <w:spacing w:line="360" w:lineRule="auto"/>
        <w:rPr>
          <w:rFonts w:ascii="Arial" w:hAnsi="Arial" w:cs="Arial"/>
          <w:sz w:val="24"/>
          <w:szCs w:val="24"/>
        </w:rPr>
      </w:pPr>
      <w:r w:rsidRPr="00C10CAE">
        <w:rPr>
          <w:rFonts w:ascii="Arial" w:hAnsi="Arial" w:cs="Arial"/>
          <w:sz w:val="24"/>
          <w:szCs w:val="24"/>
        </w:rPr>
        <w:t>CURSO: 1°</w:t>
      </w:r>
    </w:p>
    <w:p w:rsidR="00C10CAE" w:rsidRPr="00C10CAE" w:rsidRDefault="00C10CAE" w:rsidP="00C10CAE">
      <w:pPr>
        <w:spacing w:line="360" w:lineRule="auto"/>
        <w:rPr>
          <w:rFonts w:ascii="Arial" w:hAnsi="Arial" w:cs="Arial"/>
          <w:sz w:val="24"/>
          <w:szCs w:val="24"/>
        </w:rPr>
      </w:pPr>
      <w:r w:rsidRPr="00C10CAE">
        <w:rPr>
          <w:rFonts w:ascii="Arial" w:hAnsi="Arial" w:cs="Arial"/>
          <w:sz w:val="24"/>
          <w:szCs w:val="24"/>
        </w:rPr>
        <w:t>DIVISIÓN: “A” y “B”</w:t>
      </w:r>
    </w:p>
    <w:p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TRABAJO PRÁCTICO DOMICILIARIO-MARZO 2020</w:t>
      </w:r>
    </w:p>
    <w:p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Fecha de entrega: 01/04/2020</w:t>
      </w:r>
    </w:p>
    <w:p w:rsidR="00F11FEE" w:rsidRPr="00C10CAE" w:rsidRDefault="00F11FEE" w:rsidP="00F11FEE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A544D5" w:rsidRPr="00C10CAE" w:rsidRDefault="00A544D5" w:rsidP="00A544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Leer atentamente</w:t>
      </w:r>
    </w:p>
    <w:p w:rsidR="00A544D5" w:rsidRPr="00C10CAE" w:rsidRDefault="00A544D5" w:rsidP="00A54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 xml:space="preserve">                                                  </w:t>
      </w:r>
    </w:p>
    <w:p w:rsidR="00A544D5" w:rsidRPr="00C10CAE" w:rsidRDefault="00A544D5" w:rsidP="00A54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 xml:space="preserve">     El </w:t>
      </w:r>
      <w:r w:rsidRPr="00C10CAE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hígado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t> es el órgano más grande del organismo y </w:t>
      </w:r>
      <w:r w:rsidRPr="00C10CAE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metabólicamente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t> más complejo del cuerpo, suele denominarlo nuestro “héroe anónimo”, funciona como si fuera un laboratorio químico, llevando a cabo muchas funciones vitales, más de 500, que van desde la degradación y excreción de sustancias tóxicas hasta el procesamiento de nutrientes y la producción de sustancias como factores vitamina K dependientes, que forman coágulos de sangre y ayudan a detener el sangrado. Entre el trabajo que realiza este órgano están el almacenamiento y distribución de nutrientes y desecho de toxinas.</w:t>
      </w:r>
    </w:p>
    <w:p w:rsidR="00A544D5" w:rsidRPr="00C10CAE" w:rsidRDefault="00A544D5" w:rsidP="00A54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 xml:space="preserve">   El hígado está ubicado en la cavidad abdominal, tiene forma cónica y es de color rojo pardo por su alto contenido de sangre, además, pesa aproximadamente 1,5 kg. Este órgano interviene en la </w:t>
      </w:r>
      <w:r w:rsidRPr="00C10CAE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síntesis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t> y </w:t>
      </w:r>
      <w:r w:rsidRPr="00C10CAE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degradación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t> de carbohidratos, grasas, proteínas y lípidos, necesarios para mantener equilibrio en la función energética del organismo.</w:t>
      </w:r>
    </w:p>
    <w:p w:rsidR="00A544D5" w:rsidRPr="00C10CAE" w:rsidRDefault="000F4C03" w:rsidP="00A54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 xml:space="preserve">   </w:t>
      </w:r>
      <w:r w:rsidR="00A544D5" w:rsidRPr="00C10CAE">
        <w:rPr>
          <w:rFonts w:ascii="Arial" w:eastAsia="Times New Roman" w:hAnsi="Arial" w:cs="Arial"/>
          <w:sz w:val="24"/>
          <w:szCs w:val="24"/>
          <w:lang w:eastAsia="es-AR"/>
        </w:rPr>
        <w:t>El hígado es el único órgano que pude regenerarse a sí mismo, haciendo posible que una persona pueda donar una parte de su hígado, pues únicamente necesitamos hasta el 20% de su capacidad para poder vivir. Para los griegos, el hígado era considerado el origen de las emociones y lo veían como el órgano más cercano a la divinidad.</w:t>
      </w:r>
    </w:p>
    <w:p w:rsidR="00A544D5" w:rsidRPr="00C10CAE" w:rsidRDefault="00A544D5" w:rsidP="00A54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 xml:space="preserve">    De los cuidados que le dé al hígado, depende el buen funcionamiento y se recomienda para su cuidado comer de forma saludable; evitar consumo de medicamentos, vitaminas, suplementos nutricionales e hierbas innecesarias, o consumirlas solo bajo la supervisión médica y sin exceso; baja ingesta de alcohol, que no debe sobrepasar la capacidad metabólica; realizar alguna actividad física diaria; vacunarse contra el virus de la </w:t>
      </w:r>
      <w:r w:rsidRPr="00C10CAE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hepatitis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t> B; realizarse la prueba para descartar infección por virus de hepatitis C.</w:t>
      </w:r>
    </w:p>
    <w:p w:rsidR="00A544D5" w:rsidRPr="00C10CAE" w:rsidRDefault="00A544D5" w:rsidP="00A54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7B0C7DB5" wp14:editId="293F81C4">
            <wp:extent cx="1457325" cy="923925"/>
            <wp:effectExtent l="0" t="0" r="9525" b="9525"/>
            <wp:docPr id="2" name="Imagen 2" descr="https://2.bp.blogspot.com/-WtjryY5wO78/WJvWI-vCe6I/AAAAAAAAP9c/Q8nyQ4jp6foSvn9h1Ci7l-gmqnTAGGY-QCLcB/s1600/higadito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WtjryY5wO78/WJvWI-vCe6I/AAAAAAAAP9c/Q8nyQ4jp6foSvn9h1Ci7l-gmqnTAGGY-QCLcB/s1600/higadito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AE" w:rsidRPr="00C10CAE" w:rsidRDefault="00C10CAE" w:rsidP="00A54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C10CAE" w:rsidRPr="00C10CAE" w:rsidRDefault="00C10CAE" w:rsidP="00A54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A544D5" w:rsidRPr="00C10CAE" w:rsidRDefault="00A544D5" w:rsidP="00A544D5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 xml:space="preserve">Marcar </w:t>
      </w:r>
      <w:r w:rsidR="000F4C03" w:rsidRPr="00C10CAE">
        <w:rPr>
          <w:rFonts w:ascii="Arial" w:eastAsia="Times New Roman" w:hAnsi="Arial" w:cs="Arial"/>
          <w:sz w:val="24"/>
          <w:szCs w:val="24"/>
          <w:lang w:eastAsia="es-AR"/>
        </w:rPr>
        <w:t>paratexto, párrafos y colocar un título al texto.</w:t>
      </w:r>
    </w:p>
    <w:p w:rsidR="00A544D5" w:rsidRPr="00C10CAE" w:rsidRDefault="00A544D5" w:rsidP="00A544D5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Subrayar la opción correcta.</w:t>
      </w:r>
    </w:p>
    <w:p w:rsidR="00A544D5" w:rsidRPr="00C10CAE" w:rsidRDefault="00A544D5" w:rsidP="00A5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C10CAE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a. ¿Qué quiere decir el autor al mencionar que el hígado es un laboratorio químico?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>A) Que es el órgano más importante del cuerpo del ser humano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>B) Que posee los medios necesarios para resolver problemas complejos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>C) Que es el más grande de todos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>D) Que realiza una serie de funciones conservadoras y excretoras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C10CAE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b. ¿Cuál de estas preguntas no responde el texto?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>A) ¿Qué características posee el hígado?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>B) ¿Cuánto es la capacidad del hígado para el funcionamiento corporal?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>C) ¿Cuáles son los síntomas de la hepatitis A y la hepatitis C?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D) ¿Cuántas funciones </w:t>
      </w:r>
      <w:r w:rsidR="000F4C03" w:rsidRPr="00C10CAE">
        <w:rPr>
          <w:rFonts w:ascii="Arial" w:eastAsia="Times New Roman" w:hAnsi="Arial" w:cs="Arial"/>
          <w:sz w:val="24"/>
          <w:szCs w:val="24"/>
          <w:lang w:eastAsia="es-AR"/>
        </w:rPr>
        <w:t>exactamente realiza el hígado?</w:t>
      </w:r>
      <w:r w:rsidR="000F4C03" w:rsidRPr="00C10CAE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C10CAE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c. Un subtítulo adecuado para el primer párrafo sería: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>A) El hígado: funciones fisiológicas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>B) Consideración y funciones del hígado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>C) Valoración de las funciones hepáticas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br/>
        <w:t>D) Definición y características del hígado</w:t>
      </w:r>
    </w:p>
    <w:p w:rsidR="000F4C03" w:rsidRPr="00C10CAE" w:rsidRDefault="000F4C03" w:rsidP="000F4C03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¿Cuál es la función de este texto?</w:t>
      </w:r>
    </w:p>
    <w:p w:rsidR="000F4C03" w:rsidRPr="00C10CAE" w:rsidRDefault="00846368" w:rsidP="00846368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Completar el esquema, según la información que brinda el texto.</w:t>
      </w:r>
    </w:p>
    <w:p w:rsidR="00846368" w:rsidRPr="00C10CAE" w:rsidRDefault="00846368" w:rsidP="0084636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s-AR"/>
        </w:rPr>
      </w:pPr>
    </w:p>
    <w:p w:rsidR="00846368" w:rsidRPr="00C10CAE" w:rsidRDefault="00846368" w:rsidP="0084636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846368" w:rsidRPr="00C10CAE" w:rsidRDefault="00846368" w:rsidP="00846368">
      <w:pPr>
        <w:pStyle w:val="Prrafodelista"/>
        <w:tabs>
          <w:tab w:val="left" w:pos="256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ab/>
        <w:t>Ubicación:</w:t>
      </w:r>
    </w:p>
    <w:p w:rsidR="00846368" w:rsidRPr="00C10CAE" w:rsidRDefault="00846368" w:rsidP="0084636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4445</wp:posOffset>
                </wp:positionV>
                <wp:extent cx="419100" cy="485775"/>
                <wp:effectExtent l="0" t="38100" r="57150" b="2857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1B85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82.95pt;margin-top:.35pt;width:33pt;height:38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</w:p>
    <w:p w:rsidR="00846368" w:rsidRPr="00C10CAE" w:rsidRDefault="00846368" w:rsidP="0084636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846368" w:rsidRPr="00C10CAE" w:rsidRDefault="00846368" w:rsidP="0084636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846368" w:rsidRPr="00C10CAE" w:rsidRDefault="00846368" w:rsidP="00846368">
      <w:pPr>
        <w:pStyle w:val="Prrafodelista"/>
        <w:tabs>
          <w:tab w:val="left" w:pos="301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HIGADO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tab/>
        <w:t>Característica particular:</w:t>
      </w:r>
    </w:p>
    <w:p w:rsidR="00846368" w:rsidRPr="00C10CAE" w:rsidRDefault="00846368" w:rsidP="0084636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121285</wp:posOffset>
                </wp:positionV>
                <wp:extent cx="723900" cy="238125"/>
                <wp:effectExtent l="0" t="0" r="95250" b="6667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AC16A" id="Conector recto de flecha 7" o:spid="_x0000_s1026" type="#_x0000_t32" style="position:absolute;margin-left:88.95pt;margin-top:9.55pt;width:57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Pr="00C10CAE">
        <w:rPr>
          <w:rFonts w:ascii="Arial" w:eastAsia="Times New Roman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59118" wp14:editId="477BF3A6">
                <wp:simplePos x="0" y="0"/>
                <wp:positionH relativeFrom="column">
                  <wp:posOffset>1101090</wp:posOffset>
                </wp:positionH>
                <wp:positionV relativeFrom="paragraph">
                  <wp:posOffset>8255</wp:posOffset>
                </wp:positionV>
                <wp:extent cx="581025" cy="0"/>
                <wp:effectExtent l="0" t="76200" r="9525" b="952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45F25" id="Conector recto de flecha 4" o:spid="_x0000_s1026" type="#_x0000_t32" style="position:absolute;margin-left:86.7pt;margin-top:.65pt;width:4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t>¿Qué es?</w:t>
      </w:r>
    </w:p>
    <w:p w:rsidR="000F4C03" w:rsidRPr="00C10CAE" w:rsidRDefault="000F4C03" w:rsidP="000F4C03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0F4C03" w:rsidRPr="00C10CAE" w:rsidRDefault="00846368" w:rsidP="00846368">
      <w:pPr>
        <w:pStyle w:val="Prrafodelista"/>
        <w:tabs>
          <w:tab w:val="left" w:pos="30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ab/>
        <w:t>Cuidados:</w:t>
      </w:r>
    </w:p>
    <w:p w:rsidR="000F4C03" w:rsidRPr="00C10CAE" w:rsidRDefault="000F4C03" w:rsidP="000F4C03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0F4C03" w:rsidRPr="00C10CAE" w:rsidRDefault="00846368" w:rsidP="00846368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Explorar el siguiente sitio:</w:t>
      </w:r>
    </w:p>
    <w:p w:rsidR="00846368" w:rsidRPr="00C10CAE" w:rsidRDefault="00846368" w:rsidP="0084636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544D5" w:rsidRPr="00C10CAE" w:rsidRDefault="001431A3" w:rsidP="00A544D5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0" w:history="1">
        <w:r w:rsidR="00846368" w:rsidRPr="00C10CAE">
          <w:rPr>
            <w:rStyle w:val="Hipervnculo"/>
            <w:rFonts w:ascii="Arial" w:hAnsi="Arial" w:cs="Arial"/>
            <w:color w:val="auto"/>
            <w:sz w:val="24"/>
            <w:szCs w:val="24"/>
          </w:rPr>
          <w:t>http://aprender.entrerios.edu.ar/coronavirus-e-infancias-como-tratar-el-tema/</w:t>
        </w:r>
      </w:hyperlink>
    </w:p>
    <w:p w:rsidR="00846368" w:rsidRPr="00C10CAE" w:rsidRDefault="00846368" w:rsidP="00A544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CAE">
        <w:rPr>
          <w:rFonts w:ascii="Arial" w:hAnsi="Arial" w:cs="Arial"/>
          <w:sz w:val="24"/>
          <w:szCs w:val="24"/>
        </w:rPr>
        <w:t xml:space="preserve">      </w:t>
      </w:r>
    </w:p>
    <w:p w:rsidR="00846368" w:rsidRPr="00C10CAE" w:rsidRDefault="00846368" w:rsidP="00846368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Escribir un breve texto</w:t>
      </w:r>
      <w:r w:rsidR="0073443D" w:rsidRPr="00C10CAE">
        <w:rPr>
          <w:rFonts w:ascii="Arial" w:eastAsia="Times New Roman" w:hAnsi="Arial" w:cs="Arial"/>
          <w:sz w:val="24"/>
          <w:szCs w:val="24"/>
          <w:lang w:eastAsia="es-AR"/>
        </w:rPr>
        <w:t>( tres párrafos), con título e imágenes,</w:t>
      </w:r>
      <w:r w:rsidRPr="00C10CAE">
        <w:rPr>
          <w:rFonts w:ascii="Arial" w:eastAsia="Times New Roman" w:hAnsi="Arial" w:cs="Arial"/>
          <w:sz w:val="24"/>
          <w:szCs w:val="24"/>
          <w:lang w:eastAsia="es-AR"/>
        </w:rPr>
        <w:t xml:space="preserve"> que explique:</w:t>
      </w:r>
    </w:p>
    <w:p w:rsidR="00846368" w:rsidRPr="00C10CAE" w:rsidRDefault="0073443D" w:rsidP="0084636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*¿Qué es el corona virus?</w:t>
      </w:r>
    </w:p>
    <w:p w:rsidR="0073443D" w:rsidRPr="00C10CAE" w:rsidRDefault="0073443D" w:rsidP="0084636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*¿Cuáles son los grupos de riesgo?</w:t>
      </w:r>
    </w:p>
    <w:p w:rsidR="0073443D" w:rsidRPr="00C10CAE" w:rsidRDefault="0073443D" w:rsidP="0084636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CAE">
        <w:rPr>
          <w:rFonts w:ascii="Arial" w:eastAsia="Times New Roman" w:hAnsi="Arial" w:cs="Arial"/>
          <w:sz w:val="24"/>
          <w:szCs w:val="24"/>
          <w:lang w:eastAsia="es-AR"/>
        </w:rPr>
        <w:t>*¿Cómo se previene?</w:t>
      </w:r>
    </w:p>
    <w:p w:rsidR="00A544D5" w:rsidRPr="00C10CAE" w:rsidRDefault="00A544D5" w:rsidP="00A5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544D5" w:rsidRPr="00C10CAE" w:rsidRDefault="00A544D5" w:rsidP="00A5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544D5" w:rsidRPr="00C10CAE" w:rsidRDefault="00A544D5" w:rsidP="00A544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544D5" w:rsidRPr="00C10CAE" w:rsidRDefault="00A544D5" w:rsidP="00A544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544D5" w:rsidRPr="00C10CAE" w:rsidRDefault="00A544D5" w:rsidP="00A544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544D5" w:rsidRPr="00C10CAE" w:rsidRDefault="00A544D5" w:rsidP="00A544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544D5" w:rsidRPr="00C10CAE" w:rsidRDefault="00A544D5" w:rsidP="00A544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544D5" w:rsidRPr="00C10CAE" w:rsidRDefault="00A544D5" w:rsidP="00A544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544D5" w:rsidRDefault="00A544D5" w:rsidP="00A544D5">
      <w:pPr>
        <w:spacing w:after="0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es-AR"/>
        </w:rPr>
      </w:pPr>
    </w:p>
    <w:p w:rsidR="00A544D5" w:rsidRDefault="00A544D5" w:rsidP="00A544D5">
      <w:pPr>
        <w:spacing w:after="0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es-AR"/>
        </w:rPr>
      </w:pPr>
    </w:p>
    <w:p w:rsidR="00A544D5" w:rsidRDefault="00A544D5" w:rsidP="00A544D5">
      <w:pPr>
        <w:spacing w:after="0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es-AR"/>
        </w:rPr>
      </w:pPr>
    </w:p>
    <w:p w:rsidR="00A544D5" w:rsidRDefault="00A544D5" w:rsidP="00A544D5">
      <w:pPr>
        <w:spacing w:after="0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es-AR"/>
        </w:rPr>
      </w:pPr>
    </w:p>
    <w:p w:rsidR="00A544D5" w:rsidRPr="00A544D5" w:rsidRDefault="00A544D5" w:rsidP="00C10CAE">
      <w:pPr>
        <w:spacing w:after="0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es-AR"/>
        </w:rPr>
      </w:pPr>
      <w:r w:rsidRPr="00A544D5">
        <w:rPr>
          <w:rFonts w:ascii="Georgia" w:eastAsia="Times New Roman" w:hAnsi="Georgia" w:cs="Times New Roman"/>
          <w:color w:val="333333"/>
          <w:sz w:val="20"/>
          <w:szCs w:val="20"/>
          <w:lang w:eastAsia="es-AR"/>
        </w:rPr>
        <w:br/>
      </w:r>
      <w:r w:rsidRPr="00A544D5">
        <w:rPr>
          <w:rFonts w:ascii="Georgia" w:eastAsia="Times New Roman" w:hAnsi="Georgia" w:cs="Times New Roman"/>
          <w:color w:val="333333"/>
          <w:sz w:val="20"/>
          <w:szCs w:val="20"/>
          <w:lang w:eastAsia="es-AR"/>
        </w:rPr>
        <w:br/>
      </w:r>
    </w:p>
    <w:p w:rsidR="00FA2030" w:rsidRDefault="00FA2030"/>
    <w:sectPr w:rsidR="00FA2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A3" w:rsidRDefault="001431A3" w:rsidP="00846368">
      <w:pPr>
        <w:spacing w:after="0" w:line="240" w:lineRule="auto"/>
      </w:pPr>
      <w:r>
        <w:separator/>
      </w:r>
    </w:p>
  </w:endnote>
  <w:endnote w:type="continuationSeparator" w:id="0">
    <w:p w:rsidR="001431A3" w:rsidRDefault="001431A3" w:rsidP="0084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A3" w:rsidRDefault="001431A3" w:rsidP="00846368">
      <w:pPr>
        <w:spacing w:after="0" w:line="240" w:lineRule="auto"/>
      </w:pPr>
      <w:r>
        <w:separator/>
      </w:r>
    </w:p>
  </w:footnote>
  <w:footnote w:type="continuationSeparator" w:id="0">
    <w:p w:rsidR="001431A3" w:rsidRDefault="001431A3" w:rsidP="0084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0593A"/>
    <w:multiLevelType w:val="hybridMultilevel"/>
    <w:tmpl w:val="5242129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5"/>
    <w:rsid w:val="000F4C03"/>
    <w:rsid w:val="001431A3"/>
    <w:rsid w:val="0018277C"/>
    <w:rsid w:val="0073443D"/>
    <w:rsid w:val="00846368"/>
    <w:rsid w:val="00A544D5"/>
    <w:rsid w:val="00C10CAE"/>
    <w:rsid w:val="00F11FEE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E8B81-01B3-46C5-BA8C-AB1FE063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44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368"/>
  </w:style>
  <w:style w:type="paragraph" w:styleId="Piedepgina">
    <w:name w:val="footer"/>
    <w:basedOn w:val="Normal"/>
    <w:link w:val="PiedepginaCar"/>
    <w:uiPriority w:val="99"/>
    <w:unhideWhenUsed/>
    <w:rsid w:val="0084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368"/>
  </w:style>
  <w:style w:type="character" w:styleId="Hipervnculo">
    <w:name w:val="Hyperlink"/>
    <w:basedOn w:val="Fuentedeprrafopredeter"/>
    <w:uiPriority w:val="99"/>
    <w:semiHidden/>
    <w:unhideWhenUsed/>
    <w:rsid w:val="0084636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1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bp.blogspot.com/-WtjryY5wO78/WJvWI-vCe6I/AAAAAAAAP9c/Q8nyQ4jp6foSvn9h1Ci7l-gmqnTAGGY-QCLcB/s1600/higadito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render.entrerios.edu.ar/coronavirus-e-infancias-como-tratar-el-tem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Monica Aranguiz</cp:lastModifiedBy>
  <cp:revision>3</cp:revision>
  <dcterms:created xsi:type="dcterms:W3CDTF">2020-03-18T21:56:00Z</dcterms:created>
  <dcterms:modified xsi:type="dcterms:W3CDTF">2020-03-18T22:03:00Z</dcterms:modified>
</cp:coreProperties>
</file>